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943600" cy="1165225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5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3833 Leaphart Road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West Columbia, South Carolina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March 23, 2026 @ 12:00 pm</w:t>
        <w:br w:type="textWrapping"/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  <w:r w:rsidDel="00000000" w:rsidR="00000000" w:rsidRPr="00000000">
        <w:rPr>
          <w:sz w:val="28"/>
          <w:szCs w:val="28"/>
          <w:u w:val="single"/>
          <w:rtl w:val="0"/>
        </w:rPr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Mission: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Gray Collegiate Academy will serve students in a safe, small, family-centered setting who seek the opportunity and challenge of rigorous curriculum, high academic standards, and outstanding athletics while earning up to two years of college credit while in high school.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of Agenda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 - January 26,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Executive Session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Personnel Matters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Action, if any, on matters discussed in Executive Session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AMENDED 2026-2027 School Calendar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Only Items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  <w:tab/>
        <w:tab/>
        <w:tab/>
        <w:tab/>
        <w:tab/>
        <w:tab/>
        <w:t xml:space="preserve">Dr. Brian Newsome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Athletic Report</w:t>
        <w:tab/>
        <w:tab/>
        <w:tab/>
        <w:tab/>
        <w:tab/>
        <w:tab/>
        <w:t xml:space="preserve">Coach Kevin Heise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Collegiate Academic &amp; Athletic Liaison Overview</w:t>
        <w:tab/>
        <w:tab/>
        <w:t xml:space="preserve">Coach Kevin Heise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Report</w:t>
        <w:tab/>
        <w:tab/>
        <w:tab/>
        <w:tab/>
        <w:tab/>
        <w:tab/>
        <w:t xml:space="preserve">Mrs. Marty Rawls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Lobbyist Report (Legislative/SCHSL Updates)</w:t>
        <w:tab/>
        <w:tab/>
        <w:tab/>
        <w:t xml:space="preserve">Mr. Jay Ragley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Public comments: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The official meeting of the board is by law a public meeting and the board values citizens input; however, in order to protect the integrity of the adopted agenda, public dialogue will be restricted to the  public comments’ section of the agenda or as directed by the board chairman.</w:t>
      </w:r>
    </w:p>
    <w:p w:rsidR="00000000" w:rsidDel="00000000" w:rsidP="00000000" w:rsidRDefault="00000000" w:rsidRPr="00000000" w14:paraId="0000001B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Each speaker has two minutes.</w:t>
      </w:r>
    </w:p>
    <w:p w:rsidR="00000000" w:rsidDel="00000000" w:rsidP="00000000" w:rsidRDefault="00000000" w:rsidRPr="00000000" w14:paraId="0000001C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Speakers may not ask questions of board members.</w:t>
      </w:r>
    </w:p>
    <w:p w:rsidR="00000000" w:rsidDel="00000000" w:rsidP="00000000" w:rsidRDefault="00000000" w:rsidRPr="00000000" w14:paraId="0000001D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Board members may not engage speakers in discussion.</w:t>
      </w:r>
    </w:p>
    <w:p w:rsidR="00000000" w:rsidDel="00000000" w:rsidP="00000000" w:rsidRDefault="00000000" w:rsidRPr="00000000" w14:paraId="0000001E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Disruptive behavior is not permitted.</w:t>
      </w:r>
    </w:p>
    <w:p w:rsidR="00000000" w:rsidDel="00000000" w:rsidP="00000000" w:rsidRDefault="00000000" w:rsidRPr="00000000" w14:paraId="0000001F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Personal attacks aimed at students or staff are not permitted.</w:t>
      </w:r>
    </w:p>
    <w:p w:rsidR="00000000" w:rsidDel="00000000" w:rsidP="00000000" w:rsidRDefault="00000000" w:rsidRPr="00000000" w14:paraId="00000020">
      <w:pPr>
        <w:spacing w:after="0" w:lineRule="auto"/>
        <w:ind w:left="144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Scurrilous, obscene, or recklessly defamatory language aimed at any board member is not permitted.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144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Virtual Link</w:t>
      </w:r>
    </w:p>
    <w:p w:rsidR="00000000" w:rsidDel="00000000" w:rsidP="00000000" w:rsidRDefault="00000000" w:rsidRPr="00000000" w14:paraId="00000022">
      <w:pPr>
        <w:spacing w:after="0" w:lineRule="auto"/>
        <w:ind w:left="144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Meeting</w:t>
      </w:r>
    </w:p>
    <w:p w:rsidR="00000000" w:rsidDel="00000000" w:rsidP="00000000" w:rsidRDefault="00000000" w:rsidRPr="00000000" w14:paraId="00000024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March 23 · 12:00 – 2:00pm</w:t>
      </w:r>
    </w:p>
    <w:p w:rsidR="00000000" w:rsidDel="00000000" w:rsidP="00000000" w:rsidRDefault="00000000" w:rsidRPr="00000000" w14:paraId="00000025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zone: America/New_York</w:t>
      </w:r>
    </w:p>
    <w:p w:rsidR="00000000" w:rsidDel="00000000" w:rsidP="00000000" w:rsidRDefault="00000000" w:rsidRPr="00000000" w14:paraId="00000026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Google Meet joining info</w:t>
      </w:r>
    </w:p>
    <w:p w:rsidR="00000000" w:rsidDel="00000000" w:rsidP="00000000" w:rsidRDefault="00000000" w:rsidRPr="00000000" w14:paraId="00000027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Video call link: https://meet.google.com/fcq-utok-vry</w:t>
      </w:r>
    </w:p>
    <w:p w:rsidR="00000000" w:rsidDel="00000000" w:rsidP="00000000" w:rsidRDefault="00000000" w:rsidRPr="00000000" w14:paraId="00000028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dial: ‪(US) +1 224-458-3168‬ PIN: ‪705 823 113‬#</w:t>
      </w:r>
    </w:p>
    <w:p w:rsidR="00000000" w:rsidDel="00000000" w:rsidP="00000000" w:rsidRDefault="00000000" w:rsidRPr="00000000" w14:paraId="0000002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 phone numbers: https://tel.meet/fcq-utok-vry?pin=8078768361032</w:t>
      </w:r>
    </w:p>
    <w:p w:rsidR="00000000" w:rsidDel="00000000" w:rsidP="00000000" w:rsidRDefault="00000000" w:rsidRPr="00000000" w14:paraId="0000002A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64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160" w:right="-216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Gray Collegiate Academy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3833 Leaphart Road, West Columbia, SC 29169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 803.951.3321 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801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0162"/>
  </w:style>
  <w:style w:type="paragraph" w:styleId="Footer">
    <w:name w:val="footer"/>
    <w:basedOn w:val="Normal"/>
    <w:link w:val="FooterChar"/>
    <w:uiPriority w:val="99"/>
    <w:unhideWhenUsed w:val="1"/>
    <w:rsid w:val="00A801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0162"/>
  </w:style>
  <w:style w:type="character" w:styleId="Heading1Char" w:customStyle="1">
    <w:name w:val="Heading 1 Char"/>
    <w:basedOn w:val="DefaultParagraphFont"/>
    <w:link w:val="Heading1"/>
    <w:rsid w:val="00162F72"/>
    <w:rPr>
      <w:rFonts w:ascii="Times New Roman" w:cs="Times New Roman" w:eastAsia="Times New Roman" w:hAnsi="Times New Roman"/>
      <w:sz w:val="24"/>
      <w:szCs w:val="24"/>
      <w:u w:val="single"/>
    </w:rPr>
  </w:style>
  <w:style w:type="character" w:styleId="Heading2Char" w:customStyle="1">
    <w:name w:val="Heading 2 Char"/>
    <w:basedOn w:val="DefaultParagraphFont"/>
    <w:link w:val="Heading2"/>
    <w:rsid w:val="00162F72"/>
    <w:rPr>
      <w:rFonts w:ascii="Times New Roman" w:cs="Times New Roman" w:eastAsia="Times New Roman" w:hAnsi="Times New Roman"/>
      <w:sz w:val="28"/>
      <w:szCs w:val="24"/>
    </w:rPr>
  </w:style>
  <w:style w:type="paragraph" w:styleId="BodyText2">
    <w:name w:val="Body Text 2"/>
    <w:basedOn w:val="Normal"/>
    <w:link w:val="BodyText2Char"/>
    <w:rsid w:val="00162F72"/>
    <w:pPr>
      <w:spacing w:after="0" w:line="240" w:lineRule="auto"/>
      <w:ind w:right="-720"/>
    </w:pPr>
    <w:rPr>
      <w:rFonts w:ascii="Times New Roman" w:cs="Times New Roman" w:eastAsia="Times New Roman" w:hAnsi="Times New Roman"/>
      <w:sz w:val="28"/>
      <w:szCs w:val="24"/>
    </w:rPr>
  </w:style>
  <w:style w:type="character" w:styleId="BodyText2Char" w:customStyle="1">
    <w:name w:val="Body Text 2 Char"/>
    <w:basedOn w:val="DefaultParagraphFont"/>
    <w:link w:val="BodyText2"/>
    <w:rsid w:val="00162F72"/>
    <w:rPr>
      <w:rFonts w:ascii="Times New Roman" w:cs="Times New Roman" w:eastAsia="Times New Roman" w:hAnsi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1414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1414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A41F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A41F8A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A41F8A"/>
  </w:style>
  <w:style w:type="character" w:styleId="Hyperlink">
    <w:name w:val="Hyperlink"/>
    <w:basedOn w:val="DefaultParagraphFont"/>
    <w:uiPriority w:val="99"/>
    <w:unhideWhenUsed w:val="1"/>
    <w:rsid w:val="00A41F8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B7B9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CB7B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B7B9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7KXBPV2TUunpbcjXF9w5gQyNw==">CgMxLjA4AHIhMU9IVy1zME1TM3I1VTN2Rm1aMlJvbWJMX282d2M3clEx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2023-08-15T16:10:00Z</dcterms:created>
  <dc:creator>Brian Newsome</dc:creator>
</cp:coreProperties>
</file>